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9EECB" w14:textId="77777777" w:rsidR="00B11E30" w:rsidRPr="00695DE2" w:rsidRDefault="00B11E30" w:rsidP="00B11E30">
      <w:pPr>
        <w:spacing w:after="0" w:line="240" w:lineRule="auto"/>
        <w:ind w:left="540" w:hanging="540"/>
        <w:rPr>
          <w:rFonts w:ascii="Times New Roman" w:hAnsi="Times New Roman"/>
          <w:b/>
          <w:bCs/>
          <w:smallCaps/>
          <w:sz w:val="24"/>
          <w:szCs w:val="24"/>
          <w:u w:val="single"/>
        </w:rPr>
      </w:pPr>
      <w:r w:rsidRPr="00695DE2">
        <w:rPr>
          <w:rFonts w:ascii="Times New Roman" w:hAnsi="Times New Roman"/>
          <w:b/>
          <w:bCs/>
          <w:smallCaps/>
          <w:sz w:val="24"/>
          <w:szCs w:val="24"/>
          <w:u w:val="single"/>
        </w:rPr>
        <w:t xml:space="preserve">Activity </w:t>
      </w:r>
      <w:r>
        <w:rPr>
          <w:rFonts w:ascii="Times New Roman" w:hAnsi="Times New Roman"/>
          <w:b/>
          <w:bCs/>
          <w:smallCaps/>
          <w:sz w:val="24"/>
          <w:szCs w:val="24"/>
          <w:u w:val="single"/>
        </w:rPr>
        <w:t>11</w:t>
      </w:r>
      <w:r w:rsidRPr="00695DE2">
        <w:rPr>
          <w:rFonts w:ascii="Times New Roman" w:hAnsi="Times New Roman"/>
          <w:b/>
          <w:bCs/>
          <w:smallCaps/>
          <w:sz w:val="24"/>
          <w:szCs w:val="24"/>
          <w:u w:val="single"/>
        </w:rPr>
        <w:t>: Identifying Commonly Cited Sources</w:t>
      </w:r>
    </w:p>
    <w:p w14:paraId="6AAACAA5" w14:textId="77777777" w:rsidR="00B11E30" w:rsidRPr="00054930" w:rsidRDefault="00B11E30" w:rsidP="00B11E30">
      <w:pPr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</w:r>
      <w:r w:rsidRPr="00054930">
        <w:rPr>
          <w:rFonts w:ascii="Times New Roman" w:hAnsi="Times New Roman"/>
          <w:b/>
          <w:bCs/>
          <w:sz w:val="24"/>
          <w:szCs w:val="24"/>
        </w:rPr>
        <w:t>Purpose of this assignment:</w:t>
      </w:r>
      <w:r w:rsidRPr="00054930">
        <w:rPr>
          <w:rFonts w:ascii="Times New Roman" w:hAnsi="Times New Roman"/>
          <w:sz w:val="24"/>
          <w:szCs w:val="24"/>
        </w:rPr>
        <w:t xml:space="preserve"> The goal of this activity is to help you understand the types of sources that are </w:t>
      </w:r>
      <w:proofErr w:type="gramStart"/>
      <w:r w:rsidRPr="00054930">
        <w:rPr>
          <w:rFonts w:ascii="Times New Roman" w:hAnsi="Times New Roman"/>
          <w:sz w:val="24"/>
          <w:szCs w:val="24"/>
        </w:rPr>
        <w:t>most commonly cited</w:t>
      </w:r>
      <w:proofErr w:type="gramEnd"/>
      <w:r w:rsidRPr="00054930">
        <w:rPr>
          <w:rFonts w:ascii="Times New Roman" w:hAnsi="Times New Roman"/>
          <w:sz w:val="24"/>
          <w:szCs w:val="24"/>
        </w:rPr>
        <w:t xml:space="preserve"> in research in the field and lead you to identify disciplinary authorities and recognize that authority is constructed and contextual.</w:t>
      </w:r>
    </w:p>
    <w:p w14:paraId="352D182C" w14:textId="77777777" w:rsidR="00B11E30" w:rsidRPr="00054930" w:rsidRDefault="00B11E30" w:rsidP="00B11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How does it fit within the entire project? </w:t>
      </w:r>
      <w:r w:rsidRPr="00054930">
        <w:rPr>
          <w:rFonts w:ascii="Times New Roman" w:hAnsi="Times New Roman"/>
          <w:sz w:val="24"/>
          <w:szCs w:val="24"/>
        </w:rPr>
        <w:t xml:space="preserve">This activity will help you recognize the books, journals, databases, and scholars that are generally considered more authoritative than others and identify the types of sources that are </w:t>
      </w:r>
      <w:proofErr w:type="gramStart"/>
      <w:r w:rsidRPr="00054930">
        <w:rPr>
          <w:rFonts w:ascii="Times New Roman" w:hAnsi="Times New Roman"/>
          <w:sz w:val="24"/>
          <w:szCs w:val="24"/>
        </w:rPr>
        <w:t>most commonly cited</w:t>
      </w:r>
      <w:proofErr w:type="gramEnd"/>
      <w:r w:rsidRPr="00054930">
        <w:rPr>
          <w:rFonts w:ascii="Times New Roman" w:hAnsi="Times New Roman"/>
          <w:sz w:val="24"/>
          <w:szCs w:val="24"/>
        </w:rPr>
        <w:t xml:space="preserve"> by scholars in the field.</w:t>
      </w:r>
    </w:p>
    <w:p w14:paraId="1E052FF8" w14:textId="77777777" w:rsidR="00B11E30" w:rsidRPr="00054930" w:rsidRDefault="00B11E30" w:rsidP="00B11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E0AB8" w14:textId="77777777" w:rsidR="00B11E30" w:rsidRPr="00054930" w:rsidRDefault="00B11E30" w:rsidP="00B11E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Tasks required: </w:t>
      </w:r>
      <w:r w:rsidRPr="00054930">
        <w:rPr>
          <w:rFonts w:ascii="Times New Roman" w:hAnsi="Times New Roman"/>
          <w:sz w:val="24"/>
          <w:szCs w:val="24"/>
        </w:rPr>
        <w:t>Complete the activity below.</w:t>
      </w:r>
    </w:p>
    <w:p w14:paraId="5DBE1593" w14:textId="77777777" w:rsidR="00B11E30" w:rsidRPr="00054930" w:rsidRDefault="00B11E30" w:rsidP="00B11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4E9559" w14:textId="77777777" w:rsidR="00B11E30" w:rsidRPr="00054930" w:rsidRDefault="00B11E30" w:rsidP="00B11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Deliverable: </w:t>
      </w:r>
      <w:r w:rsidRPr="00054930">
        <w:rPr>
          <w:rFonts w:ascii="Times New Roman" w:hAnsi="Times New Roman"/>
          <w:sz w:val="24"/>
          <w:szCs w:val="24"/>
        </w:rPr>
        <w:t xml:space="preserve">Completed version of this handout uploaded to </w:t>
      </w:r>
      <w:r w:rsidRPr="00756A2B">
        <w:rPr>
          <w:rFonts w:ascii="Times New Roman" w:hAnsi="Times New Roman"/>
          <w:sz w:val="24"/>
          <w:szCs w:val="24"/>
          <w:highlight w:val="lightGray"/>
        </w:rPr>
        <w:t>[LMS]</w:t>
      </w:r>
      <w:r w:rsidRPr="00054930">
        <w:rPr>
          <w:rFonts w:ascii="Times New Roman" w:hAnsi="Times New Roman"/>
          <w:sz w:val="24"/>
          <w:szCs w:val="24"/>
        </w:rPr>
        <w:t xml:space="preserve"> by </w:t>
      </w:r>
      <w:r w:rsidRPr="00756A2B">
        <w:rPr>
          <w:rFonts w:ascii="Times New Roman" w:hAnsi="Times New Roman"/>
          <w:sz w:val="24"/>
          <w:szCs w:val="24"/>
          <w:highlight w:val="lightGray"/>
        </w:rPr>
        <w:t>[deadline]</w:t>
      </w:r>
      <w:r w:rsidRPr="00054930">
        <w:rPr>
          <w:rFonts w:ascii="Times New Roman" w:hAnsi="Times New Roman"/>
          <w:sz w:val="24"/>
          <w:szCs w:val="24"/>
        </w:rPr>
        <w:t xml:space="preserve"> (one per person) and participation on the discussion board of the </w:t>
      </w:r>
      <w:r w:rsidRPr="00756A2B">
        <w:rPr>
          <w:rFonts w:ascii="Times New Roman" w:hAnsi="Times New Roman"/>
          <w:sz w:val="24"/>
          <w:szCs w:val="24"/>
          <w:highlight w:val="lightGray"/>
        </w:rPr>
        <w:t>[LMS]</w:t>
      </w:r>
      <w:r w:rsidRPr="00054930">
        <w:rPr>
          <w:rFonts w:ascii="Times New Roman" w:hAnsi="Times New Roman"/>
          <w:sz w:val="24"/>
          <w:szCs w:val="24"/>
        </w:rPr>
        <w:t xml:space="preserve"> by </w:t>
      </w:r>
      <w:r w:rsidRPr="00756A2B">
        <w:rPr>
          <w:rFonts w:ascii="Times New Roman" w:hAnsi="Times New Roman"/>
          <w:sz w:val="24"/>
          <w:szCs w:val="24"/>
          <w:highlight w:val="lightGray"/>
        </w:rPr>
        <w:t>[deadline]</w:t>
      </w:r>
      <w:r w:rsidRPr="00054930">
        <w:rPr>
          <w:rFonts w:ascii="Times New Roman" w:hAnsi="Times New Roman"/>
          <w:sz w:val="24"/>
          <w:szCs w:val="24"/>
        </w:rPr>
        <w:t>.</w:t>
      </w:r>
    </w:p>
    <w:p w14:paraId="41C45538" w14:textId="77777777" w:rsidR="00B11E30" w:rsidRPr="00054930" w:rsidRDefault="00B11E30" w:rsidP="00B11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60FAD" w14:textId="77777777" w:rsidR="00B11E30" w:rsidRPr="00054930" w:rsidRDefault="00B11E30" w:rsidP="00B11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 xml:space="preserve">Estimated time: </w:t>
      </w:r>
      <w:r w:rsidRPr="00054930">
        <w:rPr>
          <w:rFonts w:ascii="Times New Roman" w:hAnsi="Times New Roman"/>
          <w:sz w:val="24"/>
          <w:szCs w:val="24"/>
        </w:rPr>
        <w:t>[</w:t>
      </w:r>
      <w:r w:rsidRPr="00756A2B">
        <w:rPr>
          <w:rFonts w:ascii="Times New Roman" w:hAnsi="Times New Roman"/>
          <w:sz w:val="24"/>
          <w:szCs w:val="24"/>
          <w:highlight w:val="lightGray"/>
        </w:rPr>
        <w:t>to determine based on the number of source provided to the students]</w:t>
      </w:r>
    </w:p>
    <w:p w14:paraId="17941A85" w14:textId="77777777" w:rsidR="00B11E30" w:rsidRPr="00054930" w:rsidRDefault="00B11E30" w:rsidP="00B11E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CA1C69" w14:textId="77777777" w:rsidR="00B11E30" w:rsidRPr="00054930" w:rsidRDefault="00B11E30" w:rsidP="00B11E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>Group work or individual work?</w:t>
      </w:r>
      <w:r w:rsidRPr="00054930">
        <w:rPr>
          <w:rFonts w:ascii="Times New Roman" w:hAnsi="Times New Roman"/>
          <w:sz w:val="24"/>
          <w:szCs w:val="24"/>
        </w:rPr>
        <w:t xml:space="preserve"> Individual work [</w:t>
      </w:r>
      <w:r w:rsidRPr="00756A2B">
        <w:rPr>
          <w:rFonts w:ascii="Times New Roman" w:hAnsi="Times New Roman"/>
          <w:sz w:val="24"/>
          <w:szCs w:val="24"/>
          <w:highlight w:val="lightGray"/>
        </w:rPr>
        <w:t>can be also used for group work</w:t>
      </w:r>
      <w:r w:rsidRPr="00054930">
        <w:rPr>
          <w:rFonts w:ascii="Times New Roman" w:hAnsi="Times New Roman"/>
          <w:sz w:val="24"/>
          <w:szCs w:val="24"/>
        </w:rPr>
        <w:t>].</w:t>
      </w:r>
    </w:p>
    <w:p w14:paraId="0FB0B58C" w14:textId="77777777" w:rsidR="00B11E30" w:rsidRPr="00695DE2" w:rsidRDefault="00B11E30" w:rsidP="00B11E3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93187B1" w14:textId="77777777" w:rsidR="00B11E30" w:rsidRPr="00695DE2" w:rsidRDefault="00B11E30" w:rsidP="00B11E3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4C2F3DE2" w14:textId="77777777" w:rsidR="00B11E30" w:rsidRPr="00054930" w:rsidRDefault="00B11E30" w:rsidP="00B11E30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>Note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 w:rsidRPr="00054930">
        <w:rPr>
          <w:rFonts w:ascii="Times New Roman" w:hAnsi="Times New Roman"/>
          <w:b/>
          <w:bCs/>
          <w:sz w:val="24"/>
          <w:szCs w:val="24"/>
        </w:rPr>
        <w:t xml:space="preserve"> to instructor:</w:t>
      </w:r>
    </w:p>
    <w:p w14:paraId="4B65E3DD" w14:textId="77777777" w:rsidR="00B11E30" w:rsidRPr="00054930" w:rsidRDefault="00B11E30" w:rsidP="00B11E3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54930">
        <w:rPr>
          <w:rFonts w:ascii="Times New Roman" w:hAnsi="Times New Roman"/>
          <w:sz w:val="24"/>
          <w:szCs w:val="24"/>
        </w:rPr>
        <w:t xml:space="preserve">This activity was modified from a set of activities originally developed by </w:t>
      </w:r>
      <w:hyperlink r:id="rId5" w:history="1">
        <w:r w:rsidRPr="00054930">
          <w:rPr>
            <w:rStyle w:val="Hyperlink"/>
            <w:rFonts w:ascii="Times New Roman" w:hAnsi="Times New Roman"/>
            <w:sz w:val="24"/>
            <w:szCs w:val="24"/>
          </w:rPr>
          <w:t>Jane Hammons</w:t>
        </w:r>
      </w:hyperlink>
      <w:r w:rsidRPr="00054930">
        <w:rPr>
          <w:rFonts w:ascii="Times New Roman" w:hAnsi="Times New Roman"/>
          <w:sz w:val="24"/>
          <w:szCs w:val="24"/>
        </w:rPr>
        <w:t>.</w:t>
      </w:r>
    </w:p>
    <w:p w14:paraId="1EE36A2E" w14:textId="77777777" w:rsidR="00B11E30" w:rsidRPr="00695DE2" w:rsidRDefault="00B11E30" w:rsidP="00B11E3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5DE2">
        <w:rPr>
          <w:rFonts w:ascii="Times New Roman" w:eastAsia="Times New Roman" w:hAnsi="Times New Roman"/>
          <w:sz w:val="24"/>
          <w:szCs w:val="24"/>
        </w:rPr>
        <w:t>Have each student locate a set of academic journal articles relevant to the course or field a part of the exercise or provide students with a list of articles relevant to the CURE and assign different students or groups of students to work with specific subsets of articles from the list.</w:t>
      </w:r>
    </w:p>
    <w:p w14:paraId="156D38D6" w14:textId="77777777" w:rsidR="00B11E30" w:rsidRPr="00695DE2" w:rsidRDefault="00B11E30" w:rsidP="00B11E3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p w14:paraId="1A2A2038" w14:textId="77777777" w:rsidR="00B11E30" w:rsidRPr="00695DE2" w:rsidRDefault="00B11E30" w:rsidP="00B11E3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  <w:u w:val="single"/>
        </w:rPr>
      </w:pPr>
    </w:p>
    <w:p w14:paraId="5D22B9D7" w14:textId="77777777" w:rsidR="00B11E30" w:rsidRPr="00054930" w:rsidRDefault="00B11E30" w:rsidP="00B11E30">
      <w:pPr>
        <w:spacing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054930">
        <w:rPr>
          <w:rFonts w:ascii="Times New Roman" w:hAnsi="Times New Roman"/>
          <w:b/>
          <w:bCs/>
          <w:sz w:val="24"/>
          <w:szCs w:val="24"/>
        </w:rPr>
        <w:t>Step-by-step:</w:t>
      </w:r>
    </w:p>
    <w:p w14:paraId="18406179" w14:textId="77777777" w:rsidR="00B11E30" w:rsidRPr="00054930" w:rsidRDefault="00B11E30" w:rsidP="00B11E3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>For each of your selected [</w:t>
      </w:r>
      <w:r w:rsidRPr="00756A2B">
        <w:rPr>
          <w:rFonts w:ascii="Times New Roman" w:eastAsia="Times New Roman" w:hAnsi="Times New Roman"/>
          <w:color w:val="282828"/>
          <w:sz w:val="24"/>
          <w:szCs w:val="24"/>
          <w:highlight w:val="lightGray"/>
        </w:rPr>
        <w:t>or assigned</w:t>
      </w: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 xml:space="preserve">] articles, you should review the citations </w:t>
      </w:r>
      <w:r w:rsidRPr="00695DE2">
        <w:rPr>
          <w:rFonts w:ascii="Times New Roman" w:eastAsia="Times New Roman" w:hAnsi="Times New Roman"/>
          <w:b/>
          <w:bCs/>
          <w:color w:val="282828"/>
          <w:sz w:val="24"/>
          <w:szCs w:val="24"/>
        </w:rPr>
        <w:t>AND</w:t>
      </w: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 xml:space="preserve"> the literature cited. Answer the following questions:</w:t>
      </w:r>
    </w:p>
    <w:p w14:paraId="78E815CD" w14:textId="77777777" w:rsidR="00B11E30" w:rsidRPr="00054930" w:rsidRDefault="00B11E30" w:rsidP="00B11E30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 xml:space="preserve">Rank the following source categories in order from most often cited to least often cited: academic journal articles, books, government reports, </w:t>
      </w:r>
      <w:proofErr w:type="gramStart"/>
      <w:r w:rsidRPr="00054930">
        <w:rPr>
          <w:rFonts w:ascii="Times New Roman" w:eastAsia="Times New Roman" w:hAnsi="Times New Roman"/>
          <w:color w:val="282828"/>
          <w:sz w:val="24"/>
          <w:szCs w:val="24"/>
        </w:rPr>
        <w:t>news</w:t>
      </w:r>
      <w:proofErr w:type="gramEnd"/>
      <w:r w:rsidRPr="00054930">
        <w:rPr>
          <w:rFonts w:ascii="Times New Roman" w:eastAsia="Times New Roman" w:hAnsi="Times New Roman"/>
          <w:color w:val="282828"/>
          <w:sz w:val="24"/>
          <w:szCs w:val="24"/>
        </w:rPr>
        <w:t xml:space="preserve"> and magazine articles, [</w:t>
      </w:r>
      <w:r w:rsidRPr="00756A2B">
        <w:rPr>
          <w:rFonts w:ascii="Times New Roman" w:eastAsia="Times New Roman" w:hAnsi="Times New Roman"/>
          <w:color w:val="282828"/>
          <w:sz w:val="24"/>
          <w:szCs w:val="24"/>
          <w:highlight w:val="lightGray"/>
        </w:rPr>
        <w:t>insert other source types relevant to the CURE</w:t>
      </w: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>].</w:t>
      </w:r>
    </w:p>
    <w:p w14:paraId="7A99582C" w14:textId="77777777" w:rsidR="00B11E30" w:rsidRPr="00054930" w:rsidRDefault="00B11E30" w:rsidP="00B11E30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>What other types of sources are cited?</w:t>
      </w:r>
    </w:p>
    <w:p w14:paraId="67D8962E" w14:textId="77777777" w:rsidR="00B11E30" w:rsidRPr="00054930" w:rsidRDefault="00B11E30" w:rsidP="00B11E30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>Identify any scholar(s) whose work is cited multiple times by multiple authors across all sources.</w:t>
      </w:r>
    </w:p>
    <w:p w14:paraId="7B0648D6" w14:textId="77777777" w:rsidR="00B11E30" w:rsidRPr="00054930" w:rsidRDefault="00B11E30" w:rsidP="00B11E30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>Identify any journals that are cited multiple times. Are there journals that are cited more often than others? Which ones? Identify the top five.</w:t>
      </w:r>
    </w:p>
    <w:p w14:paraId="3B2529B0" w14:textId="77777777" w:rsidR="00B11E30" w:rsidRPr="00054930" w:rsidRDefault="00B11E30" w:rsidP="00B11E30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 xml:space="preserve">Is there a specific source (e.g., an academic journal article) that is cited by </w:t>
      </w:r>
      <w:proofErr w:type="gramStart"/>
      <w:r w:rsidRPr="00054930">
        <w:rPr>
          <w:rFonts w:ascii="Times New Roman" w:eastAsia="Times New Roman" w:hAnsi="Times New Roman"/>
          <w:color w:val="282828"/>
          <w:sz w:val="24"/>
          <w:szCs w:val="24"/>
        </w:rPr>
        <w:t>a majority of</w:t>
      </w:r>
      <w:proofErr w:type="gramEnd"/>
      <w:r w:rsidRPr="00054930">
        <w:rPr>
          <w:rFonts w:ascii="Times New Roman" w:eastAsia="Times New Roman" w:hAnsi="Times New Roman"/>
          <w:color w:val="282828"/>
          <w:sz w:val="24"/>
          <w:szCs w:val="24"/>
        </w:rPr>
        <w:t xml:space="preserve"> other sources available to you?</w:t>
      </w:r>
    </w:p>
    <w:p w14:paraId="1BBD06CD" w14:textId="77777777" w:rsidR="00B11E30" w:rsidRPr="00054930" w:rsidRDefault="00B11E30" w:rsidP="00B11E3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>Share your results on the [</w:t>
      </w:r>
      <w:r w:rsidRPr="00756A2B">
        <w:rPr>
          <w:rFonts w:ascii="Times New Roman" w:eastAsia="Times New Roman" w:hAnsi="Times New Roman"/>
          <w:color w:val="282828"/>
          <w:sz w:val="24"/>
          <w:szCs w:val="24"/>
          <w:highlight w:val="lightGray"/>
        </w:rPr>
        <w:t>discussion board</w:t>
      </w: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 xml:space="preserve">] by </w:t>
      </w:r>
      <w:r w:rsidRPr="00756A2B">
        <w:rPr>
          <w:rFonts w:ascii="Times New Roman" w:hAnsi="Times New Roman"/>
          <w:sz w:val="24"/>
          <w:szCs w:val="24"/>
          <w:highlight w:val="lightGray"/>
        </w:rPr>
        <w:t>[deadline]</w:t>
      </w:r>
      <w:r w:rsidRPr="00054930">
        <w:rPr>
          <w:rFonts w:ascii="Times New Roman" w:hAnsi="Times New Roman"/>
          <w:sz w:val="24"/>
          <w:szCs w:val="24"/>
        </w:rPr>
        <w:t>.</w:t>
      </w:r>
    </w:p>
    <w:p w14:paraId="3DBAB359" w14:textId="77777777" w:rsidR="00B11E30" w:rsidRPr="00054930" w:rsidRDefault="00B11E30" w:rsidP="00B11E30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>Between [</w:t>
      </w:r>
      <w:r w:rsidRPr="00756A2B">
        <w:rPr>
          <w:rFonts w:ascii="Times New Roman" w:eastAsia="Times New Roman" w:hAnsi="Times New Roman"/>
          <w:color w:val="282828"/>
          <w:sz w:val="24"/>
          <w:szCs w:val="24"/>
          <w:highlight w:val="lightGray"/>
        </w:rPr>
        <w:t>date</w:t>
      </w: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>] and [</w:t>
      </w:r>
      <w:r w:rsidRPr="00756A2B">
        <w:rPr>
          <w:rFonts w:ascii="Times New Roman" w:eastAsia="Times New Roman" w:hAnsi="Times New Roman"/>
          <w:color w:val="282828"/>
          <w:sz w:val="24"/>
          <w:szCs w:val="24"/>
          <w:highlight w:val="lightGray"/>
        </w:rPr>
        <w:t>date</w:t>
      </w: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>], review the combined results. Answer the following questions:</w:t>
      </w:r>
    </w:p>
    <w:p w14:paraId="3E7F451C" w14:textId="77777777" w:rsidR="00B11E30" w:rsidRPr="00054930" w:rsidRDefault="00B11E30" w:rsidP="00B11E30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 xml:space="preserve">What types of sources seem to be </w:t>
      </w:r>
      <w:proofErr w:type="gramStart"/>
      <w:r w:rsidRPr="00054930">
        <w:rPr>
          <w:rFonts w:ascii="Times New Roman" w:eastAsia="Times New Roman" w:hAnsi="Times New Roman"/>
          <w:color w:val="282828"/>
          <w:sz w:val="24"/>
          <w:szCs w:val="24"/>
        </w:rPr>
        <w:t>most commonly cited</w:t>
      </w:r>
      <w:proofErr w:type="gramEnd"/>
      <w:r w:rsidRPr="00054930">
        <w:rPr>
          <w:rFonts w:ascii="Times New Roman" w:eastAsia="Times New Roman" w:hAnsi="Times New Roman"/>
          <w:color w:val="282828"/>
          <w:sz w:val="24"/>
          <w:szCs w:val="24"/>
        </w:rPr>
        <w:t xml:space="preserve"> by scholars in the field?</w:t>
      </w:r>
    </w:p>
    <w:p w14:paraId="338B0C9A" w14:textId="77777777" w:rsidR="00B11E30" w:rsidRPr="00054930" w:rsidRDefault="00B11E30" w:rsidP="00B11E30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 xml:space="preserve">Are there any types of sources that rarely seem to be cited in the field? </w:t>
      </w:r>
    </w:p>
    <w:p w14:paraId="786F4A15" w14:textId="77777777" w:rsidR="00B11E30" w:rsidRPr="00054930" w:rsidRDefault="00B11E30" w:rsidP="00B11E30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054930">
        <w:rPr>
          <w:rFonts w:ascii="Times New Roman" w:eastAsia="Times New Roman" w:hAnsi="Times New Roman"/>
          <w:color w:val="282828"/>
          <w:sz w:val="24"/>
          <w:szCs w:val="24"/>
        </w:rPr>
        <w:lastRenderedPageBreak/>
        <w:t xml:space="preserve">Whose voices may be missing from these sources? </w:t>
      </w:r>
    </w:p>
    <w:p w14:paraId="7F35019B" w14:textId="241E83B8" w:rsidR="0091648D" w:rsidRPr="00B11E30" w:rsidRDefault="00B11E30" w:rsidP="00B11E30">
      <w:pPr>
        <w:pStyle w:val="ListParagraph"/>
        <w:numPr>
          <w:ilvl w:val="1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82828"/>
          <w:sz w:val="24"/>
          <w:szCs w:val="24"/>
        </w:rPr>
      </w:pPr>
      <w:r w:rsidRPr="00054930">
        <w:rPr>
          <w:rFonts w:ascii="Times New Roman" w:eastAsia="Times New Roman" w:hAnsi="Times New Roman"/>
          <w:color w:val="282828"/>
          <w:sz w:val="24"/>
          <w:szCs w:val="24"/>
        </w:rPr>
        <w:t>What did you learn in this activity that may be relevant to you as a future scholar in this field?</w:t>
      </w:r>
    </w:p>
    <w:sectPr w:rsidR="0091648D" w:rsidRPr="00B11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BF0"/>
    <w:multiLevelType w:val="hybridMultilevel"/>
    <w:tmpl w:val="EE2C9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C4ACE"/>
    <w:multiLevelType w:val="hybridMultilevel"/>
    <w:tmpl w:val="D6F4E27E"/>
    <w:lvl w:ilvl="0" w:tplc="255206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53F16"/>
    <w:multiLevelType w:val="hybridMultilevel"/>
    <w:tmpl w:val="EF0E9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9760B"/>
    <w:multiLevelType w:val="hybridMultilevel"/>
    <w:tmpl w:val="EE2C95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66648"/>
    <w:multiLevelType w:val="hybridMultilevel"/>
    <w:tmpl w:val="4F0E32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26FCE"/>
    <w:multiLevelType w:val="hybridMultilevel"/>
    <w:tmpl w:val="AC82A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DA40D3"/>
    <w:multiLevelType w:val="hybridMultilevel"/>
    <w:tmpl w:val="31D2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77A06"/>
    <w:multiLevelType w:val="hybridMultilevel"/>
    <w:tmpl w:val="EE2C9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426F2"/>
    <w:multiLevelType w:val="hybridMultilevel"/>
    <w:tmpl w:val="ECAE59B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C42FD"/>
    <w:multiLevelType w:val="multilevel"/>
    <w:tmpl w:val="6E729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FC628E"/>
    <w:multiLevelType w:val="hybridMultilevel"/>
    <w:tmpl w:val="551685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72F85"/>
    <w:multiLevelType w:val="hybridMultilevel"/>
    <w:tmpl w:val="6E5405AE"/>
    <w:lvl w:ilvl="0" w:tplc="1C566B96">
      <w:start w:val="1"/>
      <w:numFmt w:val="decimal"/>
      <w:lvlText w:val="%1."/>
      <w:lvlJc w:val="left"/>
      <w:pPr>
        <w:ind w:left="720" w:hanging="360"/>
      </w:pPr>
    </w:lvl>
    <w:lvl w:ilvl="1" w:tplc="C6CE69A0">
      <w:start w:val="1"/>
      <w:numFmt w:val="lowerLetter"/>
      <w:lvlText w:val="%2."/>
      <w:lvlJc w:val="left"/>
      <w:pPr>
        <w:ind w:left="1440" w:hanging="360"/>
      </w:pPr>
    </w:lvl>
    <w:lvl w:ilvl="2" w:tplc="A73ACE72">
      <w:start w:val="1"/>
      <w:numFmt w:val="lowerRoman"/>
      <w:lvlText w:val="%3."/>
      <w:lvlJc w:val="right"/>
      <w:pPr>
        <w:ind w:left="2160" w:hanging="180"/>
      </w:pPr>
    </w:lvl>
    <w:lvl w:ilvl="3" w:tplc="87EE5F06">
      <w:start w:val="1"/>
      <w:numFmt w:val="decimal"/>
      <w:lvlText w:val="%4."/>
      <w:lvlJc w:val="left"/>
      <w:pPr>
        <w:ind w:left="2880" w:hanging="360"/>
      </w:pPr>
    </w:lvl>
    <w:lvl w:ilvl="4" w:tplc="DE04F940">
      <w:start w:val="1"/>
      <w:numFmt w:val="lowerLetter"/>
      <w:lvlText w:val="%5."/>
      <w:lvlJc w:val="left"/>
      <w:pPr>
        <w:ind w:left="3600" w:hanging="360"/>
      </w:pPr>
    </w:lvl>
    <w:lvl w:ilvl="5" w:tplc="B7F0242C">
      <w:start w:val="1"/>
      <w:numFmt w:val="lowerRoman"/>
      <w:lvlText w:val="%6."/>
      <w:lvlJc w:val="right"/>
      <w:pPr>
        <w:ind w:left="4320" w:hanging="180"/>
      </w:pPr>
    </w:lvl>
    <w:lvl w:ilvl="6" w:tplc="38125940">
      <w:start w:val="1"/>
      <w:numFmt w:val="decimal"/>
      <w:lvlText w:val="%7."/>
      <w:lvlJc w:val="left"/>
      <w:pPr>
        <w:ind w:left="5040" w:hanging="360"/>
      </w:pPr>
    </w:lvl>
    <w:lvl w:ilvl="7" w:tplc="79042698">
      <w:start w:val="1"/>
      <w:numFmt w:val="lowerLetter"/>
      <w:lvlText w:val="%8."/>
      <w:lvlJc w:val="left"/>
      <w:pPr>
        <w:ind w:left="5760" w:hanging="360"/>
      </w:pPr>
    </w:lvl>
    <w:lvl w:ilvl="8" w:tplc="1D20B1A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487095"/>
    <w:multiLevelType w:val="hybridMultilevel"/>
    <w:tmpl w:val="458A1646"/>
    <w:lvl w:ilvl="0" w:tplc="A1B8B91E">
      <w:start w:val="12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A6ED5"/>
    <w:multiLevelType w:val="hybridMultilevel"/>
    <w:tmpl w:val="47446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844C4"/>
    <w:multiLevelType w:val="multilevel"/>
    <w:tmpl w:val="98D0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DD53D8"/>
    <w:multiLevelType w:val="multilevel"/>
    <w:tmpl w:val="E0DC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D0A6DE5"/>
    <w:multiLevelType w:val="hybridMultilevel"/>
    <w:tmpl w:val="ECAE5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4AF"/>
    <w:multiLevelType w:val="hybridMultilevel"/>
    <w:tmpl w:val="70447D44"/>
    <w:lvl w:ilvl="0" w:tplc="66FAE1FE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F3B33"/>
    <w:multiLevelType w:val="hybridMultilevel"/>
    <w:tmpl w:val="930A5CD2"/>
    <w:lvl w:ilvl="0" w:tplc="39EA42B6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C1511B"/>
    <w:multiLevelType w:val="hybridMultilevel"/>
    <w:tmpl w:val="A44C97B2"/>
    <w:lvl w:ilvl="0" w:tplc="39EA42B6">
      <w:numFmt w:val="bullet"/>
      <w:lvlText w:val="-"/>
      <w:lvlJc w:val="left"/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D6A81"/>
    <w:multiLevelType w:val="hybridMultilevel"/>
    <w:tmpl w:val="62AE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60B40"/>
    <w:multiLevelType w:val="hybridMultilevel"/>
    <w:tmpl w:val="2F7AB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7676C1"/>
    <w:multiLevelType w:val="hybridMultilevel"/>
    <w:tmpl w:val="477CD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21"/>
  </w:num>
  <w:num w:numId="4">
    <w:abstractNumId w:val="17"/>
  </w:num>
  <w:num w:numId="5">
    <w:abstractNumId w:val="5"/>
  </w:num>
  <w:num w:numId="6">
    <w:abstractNumId w:val="10"/>
  </w:num>
  <w:num w:numId="7">
    <w:abstractNumId w:val="13"/>
  </w:num>
  <w:num w:numId="8">
    <w:abstractNumId w:val="4"/>
  </w:num>
  <w:num w:numId="9">
    <w:abstractNumId w:val="7"/>
  </w:num>
  <w:num w:numId="10">
    <w:abstractNumId w:val="16"/>
  </w:num>
  <w:num w:numId="11">
    <w:abstractNumId w:val="18"/>
  </w:num>
  <w:num w:numId="12">
    <w:abstractNumId w:val="20"/>
  </w:num>
  <w:num w:numId="13">
    <w:abstractNumId w:val="3"/>
  </w:num>
  <w:num w:numId="14">
    <w:abstractNumId w:val="11"/>
  </w:num>
  <w:num w:numId="15">
    <w:abstractNumId w:val="1"/>
  </w:num>
  <w:num w:numId="16">
    <w:abstractNumId w:val="19"/>
  </w:num>
  <w:num w:numId="17">
    <w:abstractNumId w:val="8"/>
  </w:num>
  <w:num w:numId="18">
    <w:abstractNumId w:val="14"/>
  </w:num>
  <w:num w:numId="19">
    <w:abstractNumId w:val="22"/>
  </w:num>
  <w:num w:numId="20">
    <w:abstractNumId w:val="6"/>
  </w:num>
  <w:num w:numId="21">
    <w:abstractNumId w:val="15"/>
  </w:num>
  <w:num w:numId="22">
    <w:abstractNumId w:val="9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98"/>
    <w:rsid w:val="000B0B71"/>
    <w:rsid w:val="00133E98"/>
    <w:rsid w:val="00347F45"/>
    <w:rsid w:val="0037548F"/>
    <w:rsid w:val="004363E2"/>
    <w:rsid w:val="00481B5C"/>
    <w:rsid w:val="004F3B1E"/>
    <w:rsid w:val="005B4E72"/>
    <w:rsid w:val="008A6036"/>
    <w:rsid w:val="0091648D"/>
    <w:rsid w:val="00B11E30"/>
    <w:rsid w:val="00B44FFA"/>
    <w:rsid w:val="00D92DE3"/>
    <w:rsid w:val="00F0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FFD8C"/>
  <w15:chartTrackingRefBased/>
  <w15:docId w15:val="{044F602E-27B8-4569-BA60-CD7909B4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E9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33E98"/>
    <w:pPr>
      <w:ind w:left="720"/>
      <w:contextualSpacing/>
    </w:pPr>
  </w:style>
  <w:style w:type="character" w:styleId="Hyperlink">
    <w:name w:val="Hyperlink"/>
    <w:uiPriority w:val="99"/>
    <w:unhideWhenUsed/>
    <w:rsid w:val="0037548F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81B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481B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ibrary.osu.edu/people/hammons.7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Calede, Jonathan</dc:creator>
  <cp:keywords/>
  <dc:description/>
  <cp:lastModifiedBy>Calede, Jonathan</cp:lastModifiedBy>
  <cp:revision>2</cp:revision>
  <dcterms:created xsi:type="dcterms:W3CDTF">2022-04-21T18:17:00Z</dcterms:created>
  <dcterms:modified xsi:type="dcterms:W3CDTF">2022-04-21T18:17:00Z</dcterms:modified>
</cp:coreProperties>
</file>