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FC2E" w14:textId="77777777" w:rsidR="0074066B" w:rsidRPr="00C7729E" w:rsidRDefault="0074066B" w:rsidP="0074066B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C7729E"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Activity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24</w:t>
      </w:r>
      <w:r w:rsidRPr="00C7729E">
        <w:rPr>
          <w:rFonts w:ascii="Times New Roman" w:hAnsi="Times New Roman"/>
          <w:b/>
          <w:bCs/>
          <w:smallCaps/>
          <w:sz w:val="24"/>
          <w:szCs w:val="24"/>
          <w:u w:val="single"/>
        </w:rPr>
        <w:t>: Closing</w:t>
      </w:r>
    </w:p>
    <w:p w14:paraId="5F853EC9" w14:textId="77777777" w:rsidR="0074066B" w:rsidRPr="00C7729E" w:rsidRDefault="0074066B" w:rsidP="0074066B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color w:val="FF0000"/>
          <w:sz w:val="24"/>
          <w:szCs w:val="24"/>
          <w:u w:val="single"/>
        </w:rPr>
      </w:pPr>
    </w:p>
    <w:p w14:paraId="15C68934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Purpose of this assignment:</w:t>
      </w:r>
      <w:r w:rsidRPr="00054930">
        <w:rPr>
          <w:rFonts w:ascii="Times New Roman" w:hAnsi="Times New Roman"/>
          <w:sz w:val="24"/>
          <w:szCs w:val="24"/>
        </w:rPr>
        <w:t xml:space="preserve"> The goal of this assignment is to help you identify the next steps in the research avenue you have been exploring with this project.</w:t>
      </w:r>
    </w:p>
    <w:p w14:paraId="7C8A3DBE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6FA885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How does it fit within the entire project? </w:t>
      </w:r>
      <w:r w:rsidRPr="00054930">
        <w:rPr>
          <w:rFonts w:ascii="Times New Roman" w:hAnsi="Times New Roman"/>
          <w:sz w:val="24"/>
          <w:szCs w:val="24"/>
        </w:rPr>
        <w:t xml:space="preserve">This activity will help you write your discussion section. It is important to explicitly articulate the next steps in the research, </w:t>
      </w:r>
      <w:proofErr w:type="gramStart"/>
      <w:r w:rsidRPr="00054930">
        <w:rPr>
          <w:rFonts w:ascii="Times New Roman" w:hAnsi="Times New Roman"/>
          <w:sz w:val="24"/>
          <w:szCs w:val="24"/>
        </w:rPr>
        <w:t>whether or not</w:t>
      </w:r>
      <w:proofErr w:type="gramEnd"/>
      <w:r w:rsidRPr="00054930">
        <w:rPr>
          <w:rFonts w:ascii="Times New Roman" w:hAnsi="Times New Roman"/>
          <w:sz w:val="24"/>
          <w:szCs w:val="24"/>
        </w:rPr>
        <w:t xml:space="preserve"> you will be investigating them yourself. </w:t>
      </w:r>
    </w:p>
    <w:p w14:paraId="7CA0D1F3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35D19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Tasks required: </w:t>
      </w:r>
      <w:r w:rsidRPr="00054930">
        <w:rPr>
          <w:rFonts w:ascii="Times New Roman" w:hAnsi="Times New Roman"/>
          <w:sz w:val="24"/>
          <w:szCs w:val="24"/>
        </w:rPr>
        <w:t>Complete the handout below.</w:t>
      </w:r>
    </w:p>
    <w:p w14:paraId="563771CE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815D0FE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Deliverable: </w:t>
      </w:r>
      <w:r w:rsidRPr="00054930">
        <w:rPr>
          <w:rFonts w:ascii="Times New Roman" w:hAnsi="Times New Roman"/>
          <w:sz w:val="24"/>
          <w:szCs w:val="24"/>
        </w:rPr>
        <w:t xml:space="preserve">Completed version of this handout uploaded to </w:t>
      </w:r>
      <w:r w:rsidRPr="00756A2B">
        <w:rPr>
          <w:rFonts w:ascii="Times New Roman" w:hAnsi="Times New Roman"/>
          <w:sz w:val="24"/>
          <w:szCs w:val="24"/>
          <w:highlight w:val="lightGray"/>
        </w:rPr>
        <w:t>[LMS]</w:t>
      </w:r>
      <w:r w:rsidRPr="00054930">
        <w:rPr>
          <w:rFonts w:ascii="Times New Roman" w:hAnsi="Times New Roman"/>
          <w:sz w:val="24"/>
          <w:szCs w:val="24"/>
        </w:rPr>
        <w:t xml:space="preserve"> by </w:t>
      </w:r>
      <w:r w:rsidRPr="00756A2B">
        <w:rPr>
          <w:rFonts w:ascii="Times New Roman" w:hAnsi="Times New Roman"/>
          <w:sz w:val="24"/>
          <w:szCs w:val="24"/>
          <w:highlight w:val="lightGray"/>
        </w:rPr>
        <w:t>[deadline]</w:t>
      </w:r>
      <w:r w:rsidRPr="00054930">
        <w:rPr>
          <w:rFonts w:ascii="Times New Roman" w:hAnsi="Times New Roman"/>
          <w:sz w:val="24"/>
          <w:szCs w:val="24"/>
        </w:rPr>
        <w:t>.</w:t>
      </w:r>
    </w:p>
    <w:p w14:paraId="67FF5BFD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A78F032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Estimated time: </w:t>
      </w:r>
      <w:r w:rsidRPr="00054930">
        <w:rPr>
          <w:rFonts w:ascii="Times New Roman" w:hAnsi="Times New Roman"/>
          <w:sz w:val="24"/>
          <w:szCs w:val="24"/>
        </w:rPr>
        <w:t>Less than two hours</w:t>
      </w:r>
    </w:p>
    <w:p w14:paraId="1CA38E99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A254A7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Group work or individual work?</w:t>
      </w:r>
      <w:r w:rsidRPr="00054930">
        <w:rPr>
          <w:rFonts w:ascii="Times New Roman" w:hAnsi="Times New Roman"/>
          <w:sz w:val="24"/>
          <w:szCs w:val="24"/>
        </w:rPr>
        <w:t xml:space="preserve"> Individual work with some group coordination.</w:t>
      </w:r>
    </w:p>
    <w:p w14:paraId="73967909" w14:textId="77777777" w:rsidR="0074066B" w:rsidRPr="00C7729E" w:rsidRDefault="0074066B" w:rsidP="007406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AE3D76" w14:textId="77777777" w:rsidR="0074066B" w:rsidRPr="00C7729E" w:rsidRDefault="0074066B" w:rsidP="007406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78C6FD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Note to instructor:</w:t>
      </w:r>
    </w:p>
    <w:p w14:paraId="0D7699C7" w14:textId="77777777" w:rsidR="0074066B" w:rsidRPr="00054930" w:rsidRDefault="0074066B" w:rsidP="007406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The appropriate number of tables should be added to the template below</w:t>
      </w:r>
    </w:p>
    <w:p w14:paraId="19F60DCF" w14:textId="77777777" w:rsidR="0074066B" w:rsidRPr="00C7729E" w:rsidRDefault="0074066B" w:rsidP="007406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F7C7F9D" w14:textId="77777777" w:rsidR="0074066B" w:rsidRPr="00C7729E" w:rsidRDefault="0074066B" w:rsidP="0074066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36387377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Step-by-step: </w:t>
      </w:r>
      <w:r w:rsidRPr="00054930">
        <w:rPr>
          <w:rFonts w:ascii="Times New Roman" w:hAnsi="Times New Roman"/>
          <w:sz w:val="24"/>
          <w:szCs w:val="24"/>
        </w:rPr>
        <w:t xml:space="preserve">Note that </w:t>
      </w:r>
      <w:proofErr w:type="gramStart"/>
      <w:r w:rsidRPr="00054930">
        <w:rPr>
          <w:rFonts w:ascii="Times New Roman" w:hAnsi="Times New Roman"/>
          <w:sz w:val="24"/>
          <w:szCs w:val="24"/>
        </w:rPr>
        <w:t>all of</w:t>
      </w:r>
      <w:proofErr w:type="gramEnd"/>
      <w:r w:rsidRPr="00054930">
        <w:rPr>
          <w:rFonts w:ascii="Times New Roman" w:hAnsi="Times New Roman"/>
          <w:sz w:val="24"/>
          <w:szCs w:val="24"/>
        </w:rPr>
        <w:t xml:space="preserve"> the answers to the questions below should be entered in the table provided.</w:t>
      </w:r>
    </w:p>
    <w:p w14:paraId="2EB2765F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3E1B2" w14:textId="77777777" w:rsidR="0074066B" w:rsidRPr="00054930" w:rsidRDefault="0074066B" w:rsidP="00740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Identify below the hypotheses you tested in your project (one per table) as well as the questions you set out to answer (go back to </w:t>
      </w:r>
      <w:r w:rsidRPr="00756A2B">
        <w:rPr>
          <w:rFonts w:ascii="Times New Roman" w:hAnsi="Times New Roman"/>
          <w:sz w:val="24"/>
          <w:szCs w:val="24"/>
          <w:highlight w:val="lightGray"/>
        </w:rPr>
        <w:t>[your framework and associated assignments as necessary]</w:t>
      </w:r>
      <w:r w:rsidRPr="00054930">
        <w:rPr>
          <w:rFonts w:ascii="Times New Roman" w:hAnsi="Times New Roman"/>
          <w:sz w:val="24"/>
          <w:szCs w:val="24"/>
        </w:rPr>
        <w:t>). MAKE SURE to coordinate with your group members (I should see the same set of hypotheses and questions from all group members).</w:t>
      </w:r>
    </w:p>
    <w:p w14:paraId="6BA63291" w14:textId="77777777" w:rsidR="0074066B" w:rsidRPr="00054930" w:rsidRDefault="0074066B" w:rsidP="007406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For each of them, answer the following questions:</w:t>
      </w:r>
    </w:p>
    <w:p w14:paraId="61EEDAC3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What questions are still unanswered at the end of your research project?</w:t>
      </w:r>
    </w:p>
    <w:p w14:paraId="234B4EDF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Are there specific datasets/variables/etc. that should be studied to shed further light on the questions you explored?</w:t>
      </w:r>
    </w:p>
    <w:p w14:paraId="1B1D874C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Are there analyses you now wish you would have run?</w:t>
      </w:r>
    </w:p>
    <w:p w14:paraId="56DC309F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Are there outliers that should be further analyzed?</w:t>
      </w:r>
    </w:p>
    <w:p w14:paraId="58421E93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Are there analyses or studies that your work enables?</w:t>
      </w:r>
    </w:p>
    <w:p w14:paraId="7B9BCCEF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Could your results be combined with some additional information to provide a new perspective?</w:t>
      </w:r>
    </w:p>
    <w:p w14:paraId="2311DD5E" w14:textId="77777777" w:rsidR="0074066B" w:rsidRPr="00054930" w:rsidRDefault="0074066B" w:rsidP="0074066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Consider the application of your work to other study systems. What is the feasibility of such work and what can be gained from it? Do you have predictions?</w:t>
      </w:r>
    </w:p>
    <w:p w14:paraId="7F663264" w14:textId="287D9ED6" w:rsidR="0074066B" w:rsidRDefault="0074066B" w:rsidP="0074066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3076" w14:textId="0AA70BF7" w:rsidR="00D84A8C" w:rsidRDefault="00D84A8C" w:rsidP="0074066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2C830" w14:textId="4546C1E3" w:rsidR="00D84A8C" w:rsidRDefault="00D84A8C" w:rsidP="0074066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9033F" w14:textId="77777777" w:rsidR="00D84A8C" w:rsidRPr="00054930" w:rsidRDefault="00D84A8C" w:rsidP="0074066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298"/>
      </w:tblGrid>
      <w:tr w:rsidR="0074066B" w:rsidRPr="007171B0" w14:paraId="62032E70" w14:textId="77777777" w:rsidTr="00AD0E0E">
        <w:trPr>
          <w:trHeight w:val="620"/>
        </w:trPr>
        <w:tc>
          <w:tcPr>
            <w:tcW w:w="2337" w:type="dxa"/>
            <w:shd w:val="clear" w:color="auto" w:fill="auto"/>
            <w:vAlign w:val="center"/>
          </w:tcPr>
          <w:p w14:paraId="0EA81EF7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1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Hypothesis/Question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2B8AE4A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066B" w:rsidRPr="007171B0" w14:paraId="20ACCA1A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2F196B8F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>a. Unanswered questions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7D4023DD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6B" w:rsidRPr="007171B0" w14:paraId="4B54DA1D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1FD201D1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>b. Specific things to study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69C7582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6B" w:rsidRPr="007171B0" w14:paraId="042E9CE3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114054DE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>c. Analyses to run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C048351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6B" w:rsidRPr="007171B0" w14:paraId="0ACC1C08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0B4557A8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>d. Outliers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7E407B6E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6B" w:rsidRPr="007171B0" w14:paraId="6D90045A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535C1621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>e. Future analyses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EC9C4CF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6B" w:rsidRPr="007171B0" w14:paraId="2BB3C2CC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4903D1A7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proofErr w:type="gramStart"/>
            <w:r w:rsidRPr="007171B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gramEnd"/>
            <w:r w:rsidRPr="007171B0">
              <w:rPr>
                <w:rFonts w:ascii="Times New Roman" w:hAnsi="Times New Roman"/>
                <w:sz w:val="24"/>
                <w:szCs w:val="24"/>
              </w:rPr>
              <w:t xml:space="preserve"> perspective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328ECF4E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6B" w:rsidRPr="007171B0" w14:paraId="1BED94B0" w14:textId="77777777" w:rsidTr="00AD0E0E">
        <w:trPr>
          <w:trHeight w:val="792"/>
        </w:trPr>
        <w:tc>
          <w:tcPr>
            <w:tcW w:w="2337" w:type="dxa"/>
            <w:shd w:val="clear" w:color="auto" w:fill="auto"/>
            <w:vAlign w:val="center"/>
          </w:tcPr>
          <w:p w14:paraId="2A44CF52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B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gramStart"/>
            <w:r w:rsidRPr="007171B0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gramEnd"/>
            <w:r w:rsidRPr="007171B0">
              <w:rPr>
                <w:rFonts w:ascii="Times New Roman" w:hAnsi="Times New Roman"/>
                <w:sz w:val="24"/>
                <w:szCs w:val="24"/>
              </w:rPr>
              <w:t xml:space="preserve"> study systems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2CD25402" w14:textId="77777777" w:rsidR="0074066B" w:rsidRPr="007171B0" w:rsidRDefault="0074066B" w:rsidP="00AD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DF41D" w14:textId="77777777" w:rsidR="0074066B" w:rsidRPr="00054930" w:rsidRDefault="0074066B" w:rsidP="007406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35019B" w14:textId="58026300" w:rsidR="0091648D" w:rsidRPr="002336B4" w:rsidRDefault="0091648D" w:rsidP="0074066B"/>
    <w:sectPr w:rsidR="0091648D" w:rsidRPr="0023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425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7B7"/>
    <w:multiLevelType w:val="hybridMultilevel"/>
    <w:tmpl w:val="371EFD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7B4"/>
    <w:multiLevelType w:val="hybridMultilevel"/>
    <w:tmpl w:val="F98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3F16"/>
    <w:multiLevelType w:val="hybridMultilevel"/>
    <w:tmpl w:val="EF0E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7BF"/>
    <w:multiLevelType w:val="hybridMultilevel"/>
    <w:tmpl w:val="760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A45"/>
    <w:multiLevelType w:val="hybridMultilevel"/>
    <w:tmpl w:val="F25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014D"/>
    <w:multiLevelType w:val="hybridMultilevel"/>
    <w:tmpl w:val="290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D2A12"/>
    <w:multiLevelType w:val="hybridMultilevel"/>
    <w:tmpl w:val="371EFD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7E2"/>
    <w:multiLevelType w:val="hybridMultilevel"/>
    <w:tmpl w:val="06B6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87095"/>
    <w:multiLevelType w:val="hybridMultilevel"/>
    <w:tmpl w:val="458A1646"/>
    <w:lvl w:ilvl="0" w:tplc="A1B8B91E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73F"/>
    <w:multiLevelType w:val="hybridMultilevel"/>
    <w:tmpl w:val="F594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83EC1"/>
    <w:multiLevelType w:val="hybridMultilevel"/>
    <w:tmpl w:val="371EF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19C4"/>
    <w:multiLevelType w:val="hybridMultilevel"/>
    <w:tmpl w:val="DF52E524"/>
    <w:lvl w:ilvl="0" w:tplc="24B8F0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4046D"/>
    <w:multiLevelType w:val="hybridMultilevel"/>
    <w:tmpl w:val="4730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521EB"/>
    <w:multiLevelType w:val="hybridMultilevel"/>
    <w:tmpl w:val="C03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8"/>
    <w:rsid w:val="000B0B71"/>
    <w:rsid w:val="0013105E"/>
    <w:rsid w:val="00133E98"/>
    <w:rsid w:val="002336B4"/>
    <w:rsid w:val="0034513D"/>
    <w:rsid w:val="00347F45"/>
    <w:rsid w:val="0037548F"/>
    <w:rsid w:val="004363E2"/>
    <w:rsid w:val="00481B5C"/>
    <w:rsid w:val="004F3B1E"/>
    <w:rsid w:val="0057295F"/>
    <w:rsid w:val="005B4E72"/>
    <w:rsid w:val="006F621D"/>
    <w:rsid w:val="00706B04"/>
    <w:rsid w:val="0074066B"/>
    <w:rsid w:val="008A6036"/>
    <w:rsid w:val="0091648D"/>
    <w:rsid w:val="00983496"/>
    <w:rsid w:val="00AA4E71"/>
    <w:rsid w:val="00B11E30"/>
    <w:rsid w:val="00B44FFA"/>
    <w:rsid w:val="00B66B9A"/>
    <w:rsid w:val="00D51158"/>
    <w:rsid w:val="00D84A8C"/>
    <w:rsid w:val="00D92DE3"/>
    <w:rsid w:val="00DD7A99"/>
    <w:rsid w:val="00F042BC"/>
    <w:rsid w:val="00F52436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D8C"/>
  <w15:chartTrackingRefBased/>
  <w15:docId w15:val="{044F602E-27B8-4569-BA60-CD7909B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3E98"/>
    <w:pPr>
      <w:ind w:left="720"/>
      <w:contextualSpacing/>
    </w:pPr>
  </w:style>
  <w:style w:type="character" w:styleId="Hyperlink">
    <w:name w:val="Hyperlink"/>
    <w:uiPriority w:val="99"/>
    <w:unhideWhenUsed/>
    <w:rsid w:val="003754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3</cp:revision>
  <dcterms:created xsi:type="dcterms:W3CDTF">2022-04-21T18:30:00Z</dcterms:created>
  <dcterms:modified xsi:type="dcterms:W3CDTF">2022-04-21T18:31:00Z</dcterms:modified>
</cp:coreProperties>
</file>